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46" w:rsidRDefault="00BA5109" w:rsidP="00BA5109">
      <w:pPr>
        <w:jc w:val="center"/>
        <w:rPr>
          <w:b/>
          <w:sz w:val="28"/>
          <w:szCs w:val="28"/>
        </w:rPr>
      </w:pPr>
      <w:r w:rsidRPr="00BA5109">
        <w:rPr>
          <w:b/>
          <w:sz w:val="28"/>
          <w:szCs w:val="28"/>
        </w:rPr>
        <w:t>Trans- across, through</w:t>
      </w:r>
    </w:p>
    <w:p w:rsidR="00BA5109" w:rsidRDefault="00BA5109" w:rsidP="00BA5109">
      <w:pPr>
        <w:rPr>
          <w:sz w:val="28"/>
          <w:szCs w:val="28"/>
        </w:rPr>
      </w:pPr>
      <w:r>
        <w:rPr>
          <w:sz w:val="28"/>
          <w:szCs w:val="28"/>
        </w:rPr>
        <w:t>Transatlantic – across the Atlantic Ocean</w:t>
      </w:r>
    </w:p>
    <w:p w:rsidR="00BA5109" w:rsidRDefault="00BA5109" w:rsidP="00BA5109">
      <w:pPr>
        <w:rPr>
          <w:sz w:val="28"/>
          <w:szCs w:val="28"/>
        </w:rPr>
      </w:pPr>
      <w:r>
        <w:rPr>
          <w:sz w:val="28"/>
          <w:szCs w:val="28"/>
        </w:rPr>
        <w:t>Transcontinental – across a continent</w:t>
      </w:r>
    </w:p>
    <w:p w:rsidR="00BA5109" w:rsidRDefault="00BA5109" w:rsidP="00BA5109">
      <w:pPr>
        <w:rPr>
          <w:sz w:val="28"/>
          <w:szCs w:val="28"/>
        </w:rPr>
      </w:pPr>
      <w:r>
        <w:rPr>
          <w:sz w:val="28"/>
          <w:szCs w:val="28"/>
        </w:rPr>
        <w:t>Transcribe – to write across languages</w:t>
      </w:r>
    </w:p>
    <w:p w:rsidR="00BA5109" w:rsidRDefault="00BA5109" w:rsidP="00BA5109">
      <w:pPr>
        <w:rPr>
          <w:sz w:val="28"/>
          <w:szCs w:val="28"/>
        </w:rPr>
      </w:pPr>
      <w:r>
        <w:rPr>
          <w:sz w:val="28"/>
          <w:szCs w:val="28"/>
        </w:rPr>
        <w:t>Transect – to cut across or divide</w:t>
      </w:r>
    </w:p>
    <w:p w:rsidR="00BA5109" w:rsidRDefault="00BA5109" w:rsidP="00BA5109">
      <w:pPr>
        <w:rPr>
          <w:sz w:val="28"/>
          <w:szCs w:val="28"/>
        </w:rPr>
      </w:pPr>
      <w:r>
        <w:rPr>
          <w:sz w:val="28"/>
          <w:szCs w:val="28"/>
        </w:rPr>
        <w:t>Transfer – to move from one place to another</w:t>
      </w:r>
    </w:p>
    <w:p w:rsidR="00BA5109" w:rsidRDefault="00BA5109" w:rsidP="00BA5109">
      <w:pPr>
        <w:rPr>
          <w:sz w:val="28"/>
          <w:szCs w:val="28"/>
        </w:rPr>
      </w:pPr>
      <w:r>
        <w:rPr>
          <w:sz w:val="28"/>
          <w:szCs w:val="28"/>
        </w:rPr>
        <w:t>Translate – to change one language across to another</w:t>
      </w:r>
    </w:p>
    <w:p w:rsidR="00BA5109" w:rsidRDefault="00BA5109" w:rsidP="00BA5109">
      <w:pPr>
        <w:rPr>
          <w:sz w:val="28"/>
          <w:szCs w:val="28"/>
        </w:rPr>
      </w:pPr>
      <w:r>
        <w:rPr>
          <w:sz w:val="28"/>
          <w:szCs w:val="28"/>
        </w:rPr>
        <w:t>Translucent – to be able to see through, but not perfectly clear</w:t>
      </w:r>
    </w:p>
    <w:p w:rsidR="00BA5109" w:rsidRDefault="00BA5109" w:rsidP="00BA5109">
      <w:pPr>
        <w:rPr>
          <w:sz w:val="28"/>
          <w:szCs w:val="28"/>
        </w:rPr>
      </w:pPr>
      <w:r>
        <w:rPr>
          <w:sz w:val="28"/>
          <w:szCs w:val="28"/>
        </w:rPr>
        <w:t>Transparent – perfect</w:t>
      </w:r>
      <w:r w:rsidR="001B1B52">
        <w:rPr>
          <w:sz w:val="28"/>
          <w:szCs w:val="28"/>
        </w:rPr>
        <w:t>l</w:t>
      </w:r>
      <w:r>
        <w:rPr>
          <w:sz w:val="28"/>
          <w:szCs w:val="28"/>
        </w:rPr>
        <w:t xml:space="preserve">y </w:t>
      </w:r>
      <w:r w:rsidR="001B1B52">
        <w:rPr>
          <w:sz w:val="28"/>
          <w:szCs w:val="28"/>
        </w:rPr>
        <w:t>clear; light shows clearly through</w:t>
      </w:r>
    </w:p>
    <w:p w:rsidR="001B1B52" w:rsidRDefault="001B1B52" w:rsidP="00BA5109">
      <w:pPr>
        <w:rPr>
          <w:sz w:val="28"/>
          <w:szCs w:val="28"/>
        </w:rPr>
      </w:pPr>
      <w:r>
        <w:rPr>
          <w:sz w:val="28"/>
          <w:szCs w:val="28"/>
        </w:rPr>
        <w:t xml:space="preserve">Transpiration – the process of giving off moisture through pores of the skin or </w:t>
      </w:r>
    </w:p>
    <w:p w:rsidR="001B1B52" w:rsidRDefault="001B1B52" w:rsidP="00BA51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>through</w:t>
      </w:r>
      <w:proofErr w:type="gramEnd"/>
      <w:r>
        <w:rPr>
          <w:sz w:val="28"/>
          <w:szCs w:val="28"/>
        </w:rPr>
        <w:t xml:space="preserve"> the surface of leaves and plants</w:t>
      </w:r>
    </w:p>
    <w:p w:rsidR="001B1B52" w:rsidRPr="00BA5109" w:rsidRDefault="001B1B52" w:rsidP="00BA5109">
      <w:pPr>
        <w:rPr>
          <w:sz w:val="28"/>
          <w:szCs w:val="28"/>
        </w:rPr>
      </w:pPr>
      <w:r>
        <w:rPr>
          <w:sz w:val="28"/>
          <w:szCs w:val="28"/>
        </w:rPr>
        <w:t xml:space="preserve">transport – to </w:t>
      </w:r>
      <w:r w:rsidR="00086F93">
        <w:rPr>
          <w:sz w:val="28"/>
          <w:szCs w:val="28"/>
        </w:rPr>
        <w:t>carry across from one place to another</w:t>
      </w:r>
      <w:bookmarkStart w:id="0" w:name="_GoBack"/>
      <w:bookmarkEnd w:id="0"/>
    </w:p>
    <w:sectPr w:rsidR="001B1B52" w:rsidRPr="00BA5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09"/>
    <w:rsid w:val="00086F93"/>
    <w:rsid w:val="001B1B52"/>
    <w:rsid w:val="00BA5109"/>
    <w:rsid w:val="00B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2017-03-07T18:55:00Z</dcterms:created>
  <dcterms:modified xsi:type="dcterms:W3CDTF">2017-03-07T19:41:00Z</dcterms:modified>
</cp:coreProperties>
</file>